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46C90" w14:textId="2B5A20EC" w:rsidR="00835E44" w:rsidRPr="004E0BDA" w:rsidRDefault="00873967" w:rsidP="004E0BD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eastAsia="Times New Roman"/>
          <w:sz w:val="24"/>
          <w:szCs w:val="24"/>
          <w:lang w:eastAsia="ru-RU"/>
        </w:rPr>
        <w:tab/>
      </w:r>
      <w:r w:rsidRPr="004E0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Приложение № 4</w:t>
      </w:r>
    </w:p>
    <w:p w14:paraId="0B3581B2" w14:textId="77777777" w:rsidR="00835E44" w:rsidRDefault="0087396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  <w:t>к Аукционной документации</w:t>
      </w:r>
    </w:p>
    <w:p w14:paraId="1EBD31AE" w14:textId="77777777" w:rsidR="00835E44" w:rsidRDefault="00835E4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B279389" w14:textId="77777777" w:rsidR="00835E44" w:rsidRDefault="008739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 №_______ от «____» ____________ 20___г.</w:t>
      </w:r>
    </w:p>
    <w:p w14:paraId="1853D8DF" w14:textId="77777777" w:rsidR="00835E44" w:rsidRDefault="0087396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бахчевых культур</w:t>
      </w:r>
    </w:p>
    <w:p w14:paraId="63B39E47" w14:textId="77777777" w:rsidR="00835E44" w:rsidRDefault="0087396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период с 1 июля по 1 ноября 2025 года </w:t>
      </w:r>
    </w:p>
    <w:p w14:paraId="7CCBFDA1" w14:textId="77777777" w:rsidR="00835E44" w:rsidRDefault="008739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</w:t>
      </w:r>
    </w:p>
    <w:p w14:paraId="38CE02A6" w14:textId="77777777" w:rsidR="00835E44" w:rsidRDefault="00835E44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14:paraId="52486934" w14:textId="77777777" w:rsidR="00835E44" w:rsidRDefault="0087396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Администрация городского округа город Стерлитамак Республики Башкортостан,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инвестициям____________________________,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действующ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_____ на основании ________________________________________, именуем__ в дальнейшем «Администрация», с одной стороны, и __________________________, в лице __________________________, действующего на основании ______________________, именуемое в дальнейшем «Субъект», с другой стороны, </w:t>
      </w:r>
      <w:r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на основании протокола ___________________от _____________________ либо на основании заявления (решения) о заключении договора без проведения торгов от ________________ 20____№___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далее совместно именуемые «Стороны»,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заключили настоящий договор о нижеследующем:</w:t>
      </w:r>
    </w:p>
    <w:p w14:paraId="3EF8D3FF" w14:textId="77777777" w:rsidR="00835E44" w:rsidRDefault="00835E44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14:paraId="6AE9AAE3" w14:textId="77777777" w:rsidR="00835E44" w:rsidRDefault="0087396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214DAAB9" w14:textId="4A590089" w:rsidR="00835E44" w:rsidRDefault="00873967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Предметом Договора является право заключения договора на </w:t>
      </w:r>
      <w:r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бахчевых культур</w:t>
      </w:r>
      <w:r w:rsidR="006C783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Башкортостан.</w:t>
      </w:r>
    </w:p>
    <w:p w14:paraId="3B9B302F" w14:textId="53766355" w:rsidR="00835E44" w:rsidRDefault="00873967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1.2. Администрация предоставляет право Субъекту разместить </w:t>
      </w:r>
      <w:r>
        <w:rPr>
          <w:rFonts w:ascii="Times New Roman" w:hAnsi="Times New Roman"/>
          <w:sz w:val="24"/>
          <w:szCs w:val="24"/>
        </w:rPr>
        <w:t>сезонный нестационарный торговый объект по реализации бахчевых культур</w:t>
      </w:r>
      <w:r w:rsidR="006C783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 (далее - Объект):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1984"/>
        <w:gridCol w:w="1792"/>
        <w:gridCol w:w="1152"/>
        <w:gridCol w:w="4029"/>
      </w:tblGrid>
      <w:tr w:rsidR="00835E44" w14:paraId="2D1FBC71" w14:textId="77777777">
        <w:tc>
          <w:tcPr>
            <w:tcW w:w="741" w:type="dxa"/>
          </w:tcPr>
          <w:p w14:paraId="4B943EA9" w14:textId="77777777" w:rsidR="00835E44" w:rsidRDefault="0087396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лота</w:t>
            </w:r>
          </w:p>
        </w:tc>
        <w:tc>
          <w:tcPr>
            <w:tcW w:w="1984" w:type="dxa"/>
          </w:tcPr>
          <w:p w14:paraId="1134AD18" w14:textId="77777777" w:rsidR="00835E44" w:rsidRDefault="0087396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  <w:p w14:paraId="2CE12113" w14:textId="77777777" w:rsidR="00835E44" w:rsidRDefault="0087396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1792" w:type="dxa"/>
          </w:tcPr>
          <w:p w14:paraId="53BEA7F3" w14:textId="77777777" w:rsidR="00835E44" w:rsidRDefault="0087396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Специализация Объекта</w:t>
            </w:r>
          </w:p>
        </w:tc>
        <w:tc>
          <w:tcPr>
            <w:tcW w:w="1152" w:type="dxa"/>
          </w:tcPr>
          <w:p w14:paraId="543DEB25" w14:textId="77777777" w:rsidR="00835E44" w:rsidRDefault="0087396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14:paraId="6672CA6C" w14:textId="77777777" w:rsidR="00835E44" w:rsidRDefault="00835E4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9" w:type="dxa"/>
          </w:tcPr>
          <w:p w14:paraId="5CCC8539" w14:textId="77777777" w:rsidR="00835E44" w:rsidRDefault="00873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Месторасположение Объекта, согласно схеме размещения нестационарных торговых объектов </w:t>
            </w:r>
          </w:p>
        </w:tc>
      </w:tr>
      <w:tr w:rsidR="00835E44" w14:paraId="749E9120" w14:textId="77777777">
        <w:tc>
          <w:tcPr>
            <w:tcW w:w="741" w:type="dxa"/>
          </w:tcPr>
          <w:p w14:paraId="358D01A2" w14:textId="77777777" w:rsidR="00835E44" w:rsidRDefault="00835E4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8481BC" w14:textId="77777777" w:rsidR="00835E44" w:rsidRDefault="00835E4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14:paraId="5F71F9FD" w14:textId="77777777" w:rsidR="00835E44" w:rsidRDefault="00835E4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2903FF2" w14:textId="77777777" w:rsidR="00835E44" w:rsidRDefault="00835E4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9" w:type="dxa"/>
          </w:tcPr>
          <w:p w14:paraId="62F1E301" w14:textId="77777777" w:rsidR="00835E44" w:rsidRDefault="00835E4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326AD2" w14:textId="77777777" w:rsidR="00835E44" w:rsidRDefault="00873967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Субъект обязуется разместить и обеспечить в течение всего действия настоящего Договора функционирование Объекта на условиях и в порядке,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Башкортостан, утвержденным решением Совета городского округа город Стерлитамак Республики Башкортостан от 27.12.2023 №5-3/44з настоящим договором, действующим законодательством Российской Федерации, законодательством Республики Башкортостан, муниципальными правовыми актами.</w:t>
      </w:r>
    </w:p>
    <w:p w14:paraId="6338A6DF" w14:textId="77777777" w:rsidR="00835E44" w:rsidRDefault="008739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Настоящий Договор заключен по результатам открытого аукциона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бахчевых культур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городского округа город Стерлитамак Республики Башкортостан (протокол 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от ___________№ ____), в соответствии со схемой </w:t>
      </w:r>
      <w:r>
        <w:rPr>
          <w:rFonts w:ascii="Times New Roman" w:hAnsi="Times New Roman" w:cs="Times New Roman"/>
          <w:sz w:val="24"/>
          <w:szCs w:val="24"/>
        </w:rPr>
        <w:t>размещения нестационарных торговых объектов на территории городского округа город Стерлитамак Республики Башкортостан, утвержденной постановлением администрации городского округа город Стерлитамак Республики Башкортостан от 08.12.2022 № 3304 (далее - Схема).</w:t>
      </w:r>
    </w:p>
    <w:p w14:paraId="0F6695C7" w14:textId="77777777" w:rsidR="00835E44" w:rsidRDefault="008739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Порядковый номер в Схеме ______,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раздел:_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6D8CB8D3" w14:textId="77777777" w:rsidR="00835E44" w:rsidRDefault="008739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Настоящий договор является подтверждением права Субъекта на размещение Объекта в соответствии с местом размещения и специализацией, согласно утвержденной Схеме. </w:t>
      </w:r>
    </w:p>
    <w:p w14:paraId="4A9B6612" w14:textId="77777777" w:rsidR="00835E44" w:rsidRDefault="00873967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1.5. Специализация объекта является существенным условием настоящего договора. Одностороннее изменение специализации Субъектом не допускается. </w:t>
      </w:r>
    </w:p>
    <w:p w14:paraId="46A79E46" w14:textId="77777777" w:rsidR="00835E44" w:rsidRDefault="00835E44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6FC630" w14:textId="77777777" w:rsidR="00835E44" w:rsidRDefault="0087396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2.Срок действия Договора</w:t>
      </w:r>
    </w:p>
    <w:p w14:paraId="0612E25A" w14:textId="77777777" w:rsidR="00835E44" w:rsidRDefault="008739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Настоящий Договор вступает в силу с момента его подписания и действует с «____» 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20  _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__года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«___» _______ 20___ года </w:t>
      </w:r>
      <w:r>
        <w:rPr>
          <w:rFonts w:ascii="Times New Roman" w:hAnsi="Times New Roman" w:cs="Times New Roman"/>
          <w:sz w:val="24"/>
          <w:szCs w:val="24"/>
        </w:rPr>
        <w:t xml:space="preserve">включительно. </w:t>
      </w:r>
    </w:p>
    <w:p w14:paraId="1D82520A" w14:textId="77777777" w:rsidR="00835E44" w:rsidRDefault="0087396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Действие настоящего Договора прекращается со дня, следующего после даты, указанной в пункте 2.1 настоящего Договора. Однако окончание срока действия настоящего Договора не освобождает Стороны от полного исполнения всех обязательств по настоящему Договору, не выполненных на момент прекращения его действия.  </w:t>
      </w:r>
    </w:p>
    <w:p w14:paraId="2B921E14" w14:textId="77777777" w:rsidR="00835E44" w:rsidRDefault="00835E44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98B3F1" w14:textId="77777777" w:rsidR="00835E44" w:rsidRDefault="0087396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3.Плата за размещение Объекта и порядок расчетов</w:t>
      </w:r>
    </w:p>
    <w:p w14:paraId="403BF3C0" w14:textId="77777777" w:rsidR="00835E44" w:rsidRDefault="00873967">
      <w:pPr>
        <w:spacing w:after="1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3.1. Плата по Договору устанавливается в размере итоговой цены Электронного аукциона, за которую Субъект приобрел право на заключение настоящего договора, и составляет _______________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_(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>_______________) рублей за весь период размещения.</w:t>
      </w:r>
    </w:p>
    <w:p w14:paraId="5702E65D" w14:textId="77777777" w:rsidR="00835E44" w:rsidRDefault="0087396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3.2.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Башкортостан. </w:t>
      </w:r>
      <w:r>
        <w:rPr>
          <w:rFonts w:ascii="Times New Roman" w:eastAsia="Times New Roman" w:hAnsi="Times New Roman" w:cs="Times New Roman"/>
          <w:sz w:val="24"/>
        </w:rPr>
        <w:t>Исчисление и уплата НДС в бюджет производится Субъектом самостоятельно в соответствии с действующим налоговым законодательством.</w:t>
      </w:r>
    </w:p>
    <w:p w14:paraId="254C60EB" w14:textId="77777777" w:rsidR="00835E44" w:rsidRDefault="0087396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3.3. Оплата по настоящему Договору производится за весь период размещения путем перечисления Субъектом денежных средств в течение 3 (трех) дней со дня подписания настоящего Договора в бюджет городского округа город Стерлитамак Республики Башкортостан согласно следующим реквизитам:</w:t>
      </w:r>
    </w:p>
    <w:p w14:paraId="7E2ED6C2" w14:textId="77777777" w:rsidR="00835E44" w:rsidRDefault="0087396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Наименование получателя____________________</w:t>
      </w:r>
    </w:p>
    <w:p w14:paraId="65F1C3F0" w14:textId="77777777" w:rsidR="00835E44" w:rsidRDefault="0087396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Номер казначейского счета ___________________</w:t>
      </w:r>
    </w:p>
    <w:p w14:paraId="06F6CAF2" w14:textId="77777777" w:rsidR="00835E44" w:rsidRDefault="0087396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Единый казначейский счет ___________________</w:t>
      </w:r>
    </w:p>
    <w:p w14:paraId="44D469F3" w14:textId="77777777" w:rsidR="00835E44" w:rsidRDefault="0087396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ИНН ________________</w:t>
      </w:r>
    </w:p>
    <w:p w14:paraId="23F1666C" w14:textId="77777777" w:rsidR="00835E44" w:rsidRDefault="0087396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КПП ________________</w:t>
      </w:r>
    </w:p>
    <w:p w14:paraId="7EF2FA39" w14:textId="77777777" w:rsidR="00835E44" w:rsidRDefault="0087396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БИК ТОФК ____________</w:t>
      </w:r>
    </w:p>
    <w:p w14:paraId="4A76575D" w14:textId="77777777" w:rsidR="00835E44" w:rsidRDefault="0087396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ТОФК _________________</w:t>
      </w:r>
    </w:p>
    <w:p w14:paraId="390271F6" w14:textId="77777777" w:rsidR="00835E44" w:rsidRDefault="0087396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Лицевой счет ___________</w:t>
      </w:r>
    </w:p>
    <w:p w14:paraId="2DDAC8C7" w14:textId="77777777" w:rsidR="00835E44" w:rsidRDefault="0087396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ОКТМО _______________</w:t>
      </w:r>
    </w:p>
    <w:p w14:paraId="3D554F0A" w14:textId="77777777" w:rsidR="00835E44" w:rsidRDefault="0087396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КБК___________________</w:t>
      </w:r>
    </w:p>
    <w:p w14:paraId="0CC5F6D2" w14:textId="77777777" w:rsidR="00835E44" w:rsidRDefault="0087396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Назначение платежа_____________</w:t>
      </w:r>
    </w:p>
    <w:p w14:paraId="219A9502" w14:textId="77777777" w:rsidR="00835E44" w:rsidRDefault="0087396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Башкортостан. </w:t>
      </w:r>
      <w:r>
        <w:rPr>
          <w:rFonts w:ascii="Times New Roman" w:eastAsia="Times New Roman" w:hAnsi="Times New Roman" w:cs="Times New Roman"/>
          <w:sz w:val="24"/>
        </w:rPr>
        <w:t>Право на размещение нестационарного торгового объекта возникает с момента перечисления Субъектом денежных средств в соответствие с п. 3.2. - 3.4. настоящего Договора.</w:t>
      </w:r>
    </w:p>
    <w:p w14:paraId="4253227A" w14:textId="77777777" w:rsidR="00835E44" w:rsidRDefault="0087396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Сумма платы за неполный календарный месяц рассчитывается пропорционально дням, входящим в данный неполный календарный месяц.</w:t>
      </w:r>
    </w:p>
    <w:p w14:paraId="0A5E775E" w14:textId="77777777" w:rsidR="00835E44" w:rsidRDefault="0087396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3.4. Подтверждением исполнения обязательства Субъекта по осуществлению оплаты по настоящему Договору является платежный документ с отметкой банка, представленный в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Администрацию, а также факт зачисления денежных средств на единый казначейский счет бюджета городского округа город Стерлитамак Республики Башкортостан.  </w:t>
      </w:r>
    </w:p>
    <w:p w14:paraId="65160AD7" w14:textId="77777777" w:rsidR="00835E44" w:rsidRDefault="0087396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3.5.В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Федерации.  </w:t>
      </w:r>
    </w:p>
    <w:p w14:paraId="19AAD511" w14:textId="77777777" w:rsidR="00835E44" w:rsidRDefault="0087396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3.6. В случае нарушения Субъектом условий настоящего Договора, повлекшего досрочное расторжение настоящего Договора, сумма оплаты, установленная пунктом 3.1 настоящего Договора, Субъекту не возвращается.  </w:t>
      </w:r>
    </w:p>
    <w:p w14:paraId="49BCA36C" w14:textId="77777777" w:rsidR="00835E44" w:rsidRDefault="0087396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Субъект должен полностью оплатить за фактическое размещение НТО в случае досрочного расторжения настоящего Договора, окончания срока действия настоящего Договора в сумме, исчисляемой в соответствии с условиями договора. </w:t>
      </w:r>
    </w:p>
    <w:p w14:paraId="64D6538E" w14:textId="77777777" w:rsidR="00835E44" w:rsidRDefault="00873967">
      <w:pPr>
        <w:spacing w:after="13"/>
        <w:ind w:right="56"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3.7. В случае ведения деятельности в НТО с нарушением пунктов 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5.2.6. и 5.2.7.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настоящего Договора, Субъект уплачивает Уполномоченному органу штраф в размере 1% от цены договора, за каждый выявленный случай нарушения вышеуказанных пунктов настоящего Договора. </w:t>
      </w:r>
    </w:p>
    <w:p w14:paraId="0D5048F4" w14:textId="77777777" w:rsidR="00835E44" w:rsidRDefault="0087396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Условия размещения Объекта</w:t>
      </w:r>
    </w:p>
    <w:p w14:paraId="5C0B6E5D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Субъект обязан использовать место размещения Объекта для целей, указанных в п. 1.2. настоящего Договора.</w:t>
      </w:r>
    </w:p>
    <w:p w14:paraId="3D95C8B1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Субъект не имеет право изменять место размещения, вид Объекта, специализацию и занимаемую площадь Объекта.</w:t>
      </w:r>
    </w:p>
    <w:p w14:paraId="3640FF26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Внешний вид Объекта должен соответствовать типовым архитектурным решениям, утвержденным постановлением администрации городского округа город Стерлитамак Республики Башкортостан, либо индивидуальному архитектурному решению, согласованному отделом архитектуры и градостроительства администрации городского округа город Стерлитамак Республики Башкортостан.</w:t>
      </w:r>
    </w:p>
    <w:p w14:paraId="76892E44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Ответственность за эксплуатацию (содержание) Объекта и места его размещения несет Субъект.</w:t>
      </w:r>
    </w:p>
    <w:p w14:paraId="07C0E243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Права и обязанности Субъекта</w:t>
      </w:r>
    </w:p>
    <w:p w14:paraId="0DB4EC0D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Субъект имеет право:</w:t>
      </w:r>
    </w:p>
    <w:p w14:paraId="70D05BAD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5.1.1. Разместить Объект по адресу, указанному в пункте 1.2 настоящего Договора, в соответствии со Схемой.</w:t>
      </w:r>
    </w:p>
    <w:p w14:paraId="0459FB74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5.1.2. Использовать Объект для осуществления деятельности в соответствии с градостроительным, земельным законодательством, санитарно-эпидемиологическими, экологическими, противопожарными и другими установленными федеральными законами требованиями.</w:t>
      </w:r>
    </w:p>
    <w:p w14:paraId="0B105182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5.1.3. Субъект обладает иными правами, предусмотренными действующим законодательством РФ и настоящим Договором.</w:t>
      </w:r>
    </w:p>
    <w:p w14:paraId="0C139CD4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Субъект обязан:</w:t>
      </w:r>
    </w:p>
    <w:p w14:paraId="6774381F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5.2.1. Разместить Объект в срок, не превышающий 60 календарных дней с даты заключения настоящего Договора, в месте, определенном Схемой, в соответствии с типовыми архитектурными решениями, утвержденными постановлением администрации городского округа город Стерлитамак Республики Башкортостан или индивидуальным архитектурным решением, согласованным отделом архитектуры и градостроительства администрации городского округа город Стерлитамак Республики Башкортостан. </w:t>
      </w:r>
    </w:p>
    <w:p w14:paraId="7099E58F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5.2.2. Выполнять в полном объеме все условия настоящего Договора.</w:t>
      </w:r>
    </w:p>
    <w:p w14:paraId="5B089928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5.2.3. Своевременно вносить плату в соответствии с условиями настоящего Договора.</w:t>
      </w:r>
    </w:p>
    <w:p w14:paraId="73E87742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5.2.4. Сохранять место размещения, занимаемую площадь и вид Объекта в течение всего срока действия настоящего Договора.</w:t>
      </w:r>
    </w:p>
    <w:p w14:paraId="3834161D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5.2.5. Не возводить здания, строения, сооружения и иные объекты капитального строительства, прочно связанные с земельным участком и относящиеся к недвижимому имуществу, в соответствии с действующим законодательством РФ.</w:t>
      </w:r>
    </w:p>
    <w:p w14:paraId="4141292E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5.2.6. Осуществлять размещение и эксплуатацию Объекта, обеспечивать техническую оснащенность, условия приема, хранения и реализации товаров, условия для соблюдения личной гигиены в соответствии с установленными нормами, правилами и требованиями действующего законодательства, при этом не нарушая прав третьих лиц. Не допускать загрязнения, захламления места размещения НТО.</w:t>
      </w:r>
    </w:p>
    <w:p w14:paraId="7BD5B0F5" w14:textId="77777777" w:rsidR="00835E44" w:rsidRDefault="008739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5.2.7. При осуществлении хозяйственной деятельности с использованием НТО обеспечить соблюдение правил благоустройства, правил торговли и правил оказания услуг общественного питания, строительных, экологических, санитарно-гигиенических, противопожарных правил, соблюдение покоя граждан и тишины в ночное время и иных норм действующего законодательства, обеспечить уход за внешним видом НТО: содержать в чистоте и порядке, своевременно красить и устранять повреждения на вывесках, конструктивных элементах, обеспечить вывоз мусора и иных отходов, образовавшихся в результате использования НТО, с заключением соответствующих договоров. Содержать Объект и прилегающую к нему территорию в надлежащем санитарном состоянии, производить уборку прилегающей к Объекту территории.</w:t>
      </w:r>
    </w:p>
    <w:p w14:paraId="4FF2B2BF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5.2.8. Восстановить разрушенные и поврежденные асфальтные покрытия, зеленые насаждения, газоны, тротуары, произведенные при размещении Объекта или его использования.</w:t>
      </w:r>
    </w:p>
    <w:p w14:paraId="2CC01A16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5.2.9. Не нарушать права землевладельцев, землепользователей, оформленные в установленном порядке.</w:t>
      </w:r>
    </w:p>
    <w:p w14:paraId="60B58985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5.2.10.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Договора.</w:t>
      </w:r>
    </w:p>
    <w:p w14:paraId="2F6990C1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5.2.11. В случае досрочного расторжения Договора либо прекращения Договора по иным основаниям, а также по истечении срока Договора, указанного в п. 2.1 настоящего Договора, в течение 10 (десяти) дней за свой счет демонтировать Объект, привести место его размещения и прилегающую к объекту территорию в надлежащее состояние. </w:t>
      </w:r>
    </w:p>
    <w:p w14:paraId="7FE302FE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5.2.12. Не допускать передачу прав по настоящему Договору третьим лицам для осуществления деятельности.</w:t>
      </w:r>
    </w:p>
    <w:p w14:paraId="42F6C408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Права и обязанности Администрации</w:t>
      </w:r>
    </w:p>
    <w:p w14:paraId="0FCB4731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Администрация имеет право:</w:t>
      </w:r>
    </w:p>
    <w:p w14:paraId="0476E5F1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6.1.1. Контролировать соблюдение Субъектом условий настоящего Договора.</w:t>
      </w:r>
    </w:p>
    <w:p w14:paraId="605FF86F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6.1.2. Требовать досрочного расторжения Договора и возмещения убытков в случае, если Субъект размещает Объект не в соответствии с условиями настоящего Договора.</w:t>
      </w:r>
    </w:p>
    <w:p w14:paraId="5CCAA8C4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6.1.3. В любое время в одностороннем порядке (ст. 450.1 ГК РФ) отказаться от исполнения настоящего Договора, предупредив об этом Субъекта не менее чем за 5 дней, в случае нарушения условий настоящего Договора, по иным основаниям предусмотренным законодательством и иными нормативно-правовыми актами.</w:t>
      </w:r>
    </w:p>
    <w:p w14:paraId="65B95D5D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6.1.5. Администрация обладает иными правами, предусмотренными действующим законодательством РФ, настоящим Договором и иными нормативно-правовыми актами.</w:t>
      </w:r>
    </w:p>
    <w:p w14:paraId="133FA3C9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Администрация обязана:</w:t>
      </w:r>
    </w:p>
    <w:p w14:paraId="0B7B182F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6.2.1. Выполнять в полном объеме все условия настоящего Договора.</w:t>
      </w:r>
    </w:p>
    <w:p w14:paraId="0C5B8577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6.2.2. Не нарушать права Субъекта, предусмотренные законодательством РФ и настоящим Договором.</w:t>
      </w:r>
    </w:p>
    <w:p w14:paraId="2E1BD729" w14:textId="77777777" w:rsidR="00835E44" w:rsidRDefault="0087396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Ответственность сторон</w:t>
      </w:r>
    </w:p>
    <w:p w14:paraId="7D1A0AD2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 За нарушение условий настоящего Договора стороны несут ответственность, предусмотренную действующим законодательством Российской Федерации и условиями настоящего Договора.</w:t>
      </w:r>
    </w:p>
    <w:p w14:paraId="6B1E0CB4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 При неуплате платежей в срок и размере, установленным настоящим Договором,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суммы, установленной по Договору платы.</w:t>
      </w:r>
    </w:p>
    <w:p w14:paraId="7ADA3D50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 За нарушения Субъектом обязательств, предусмотренных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п.п</w:t>
      </w:r>
      <w:proofErr w:type="spellEnd"/>
      <w:r>
        <w:rPr>
          <w:rFonts w:ascii="Times New Roman" w:hAnsi="Times New Roman" w:cs="Times New Roman"/>
          <w:sz w:val="24"/>
          <w:szCs w:val="24"/>
        </w:rPr>
        <w:t>. 5.2.11 настоящего Договора, Объект считается самовольно установленным, а места их размещения подлежат освобождению в соответствии с законодательством.</w:t>
      </w:r>
    </w:p>
    <w:p w14:paraId="216F23DF" w14:textId="77777777" w:rsidR="00835E44" w:rsidRDefault="00835E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FBFD497" w14:textId="77777777" w:rsidR="00835E44" w:rsidRDefault="0087396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Порядок урегулирования споров</w:t>
      </w:r>
    </w:p>
    <w:p w14:paraId="3D4B6FA2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Все споры, возникающие по настоящему Договору, рассматриваются путем переговоров, в случае не достижения согласия в судебном порядке.</w:t>
      </w:r>
    </w:p>
    <w:p w14:paraId="12067E55" w14:textId="77777777" w:rsidR="00835E44" w:rsidRDefault="00835E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294C9C" w14:textId="77777777" w:rsidR="00835E44" w:rsidRDefault="00873967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9.Изменение, расторжение и прекращение Договора</w:t>
      </w:r>
    </w:p>
    <w:p w14:paraId="316CCC52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 Настоящий Договор прекращает свое действие по истечении срока, установленного в п.2.1 настоящего Договора.</w:t>
      </w:r>
    </w:p>
    <w:p w14:paraId="35E742DA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за исключением случаев, упомянутых в Договоре.</w:t>
      </w:r>
    </w:p>
    <w:p w14:paraId="03FC6F9A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вправе досрочно в одностороннем порядке отказаться от исполнения настоящего договора по следующим основаниям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6522896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9.4.1. прекращение Субъектом торговли в установленном законом порядке своей деятельности;</w:t>
      </w:r>
    </w:p>
    <w:p w14:paraId="18EBBA77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9.4.2. неосуществление Субъектом торговой деятельности через НТО на протяжении 90 календарных дней;</w:t>
      </w:r>
    </w:p>
    <w:p w14:paraId="265D3502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9.4.3. выявление в течение срока действия Договора двух и более подтвержденных актами обследования НТО следующих фактов нарушений условий Договора:</w:t>
      </w:r>
    </w:p>
    <w:p w14:paraId="60C75608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-передача прав по договору третьим лицам;</w:t>
      </w:r>
    </w:p>
    <w:p w14:paraId="5A3C559C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-неисполнение Субъектом торговли обязательства по соблюдению специализации НТО.</w:t>
      </w:r>
    </w:p>
    <w:p w14:paraId="57AD204E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9.4.4.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даты;</w:t>
      </w:r>
    </w:p>
    <w:p w14:paraId="27BD39FD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9.4.5. несоответствие или самовольное изменение места размещения НТО утвержденной Схеме;</w:t>
      </w:r>
    </w:p>
    <w:p w14:paraId="216656BC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9.4.6. принятие администрацией городского округа город Стерлитамак в установленном порядке следующих решений:</w:t>
      </w:r>
    </w:p>
    <w:p w14:paraId="6E1A2A22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 использовании территории, занимаемой НТО для целей, связанных с развитием улично-дорожной сети, размещением остановок городского общественного транспорта, организацией парковочных карманов;</w:t>
      </w:r>
    </w:p>
    <w:p w14:paraId="7CCF5142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 размещении объектов капитального строительства муниципального значения.</w:t>
      </w:r>
    </w:p>
    <w:p w14:paraId="386D5B5F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9.5. В случае расторжения Договора по инициативе администрации, администрация городского округа город Стерлитамак РБ в течении 5 (пяти) рабочих дней направляет Субъекту соответствующее письменное уведомление почтовой связью и публикует соответствующее извещение на сайте администрации.</w:t>
      </w:r>
    </w:p>
    <w:p w14:paraId="565711DE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 Договор прекращается по основаниям и в порядке, которые предусмотрены законодательством РФ и настоящим Договором. Прекращение настоящего Договора не освобождает Субъекта от оплаты задолженности по платежам.</w:t>
      </w:r>
    </w:p>
    <w:p w14:paraId="655560FD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9.7. О форс-мажорных обстоятельствах (действия непреодолимой силы, которые не зависят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 </w:t>
      </w:r>
    </w:p>
    <w:p w14:paraId="1776C6F8" w14:textId="77777777" w:rsidR="00835E44" w:rsidRDefault="00835E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BBD1A4" w14:textId="77777777" w:rsidR="00835E44" w:rsidRDefault="0087396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Заключительные положения</w:t>
      </w:r>
    </w:p>
    <w:p w14:paraId="3A66473C" w14:textId="77777777" w:rsidR="00835E44" w:rsidRDefault="008739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Настоящий Договор составлен в двух экземплярах, имеющих одинаковую юридическую силу. Подписанные тексты Договора хранятся по одному экземпляру у Администрации и Субъекта.</w:t>
      </w:r>
    </w:p>
    <w:p w14:paraId="00C7ADA8" w14:textId="77777777" w:rsidR="00835E44" w:rsidRDefault="00835E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5DA5E1" w14:textId="77777777" w:rsidR="00835E44" w:rsidRDefault="0087396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Юридические адреса, реквизиты и подписи сторон</w:t>
      </w:r>
    </w:p>
    <w:p w14:paraId="2EB163C9" w14:textId="77777777" w:rsidR="00835E44" w:rsidRDefault="00835E4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4DDA17" w14:textId="77777777" w:rsidR="00835E44" w:rsidRDefault="00835E4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B49229" w14:textId="77777777" w:rsidR="00835E44" w:rsidRDefault="00835E4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32" w:type="dxa"/>
        <w:tblLayout w:type="fixed"/>
        <w:tblLook w:val="04A0" w:firstRow="1" w:lastRow="0" w:firstColumn="1" w:lastColumn="0" w:noHBand="0" w:noVBand="1"/>
      </w:tblPr>
      <w:tblGrid>
        <w:gridCol w:w="5555"/>
        <w:gridCol w:w="4677"/>
      </w:tblGrid>
      <w:tr w:rsidR="00835E44" w14:paraId="3B41BC2D" w14:textId="77777777">
        <w:tc>
          <w:tcPr>
            <w:tcW w:w="5555" w:type="dxa"/>
          </w:tcPr>
          <w:p w14:paraId="51582355" w14:textId="77777777" w:rsidR="00835E44" w:rsidRDefault="00835E4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50580F" w14:textId="77777777" w:rsidR="00835E44" w:rsidRDefault="0087396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«Администрация»</w:t>
            </w:r>
          </w:p>
        </w:tc>
        <w:tc>
          <w:tcPr>
            <w:tcW w:w="4677" w:type="dxa"/>
          </w:tcPr>
          <w:p w14:paraId="4E4F0BAB" w14:textId="77777777" w:rsidR="00835E44" w:rsidRDefault="00835E4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7F7F41" w14:textId="77777777" w:rsidR="00835E44" w:rsidRDefault="0087396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«Субъект»</w:t>
            </w:r>
          </w:p>
        </w:tc>
      </w:tr>
      <w:tr w:rsidR="00835E44" w14:paraId="3BB2B6ED" w14:textId="77777777">
        <w:trPr>
          <w:trHeight w:val="798"/>
        </w:trPr>
        <w:tc>
          <w:tcPr>
            <w:tcW w:w="5555" w:type="dxa"/>
          </w:tcPr>
          <w:p w14:paraId="63DCE2D6" w14:textId="77777777" w:rsidR="00835E44" w:rsidRDefault="0087396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городского округа город Стерлитамак Республики Башкортостан ___________ </w:t>
            </w:r>
          </w:p>
          <w:p w14:paraId="2BF71970" w14:textId="77777777" w:rsidR="00835E44" w:rsidRDefault="00873967">
            <w:pPr>
              <w:spacing w:after="0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                                  (подпись)</w:t>
            </w:r>
          </w:p>
          <w:p w14:paraId="4197B488" w14:textId="77777777" w:rsidR="00835E44" w:rsidRDefault="00873967">
            <w:pPr>
              <w:spacing w:after="0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24"/>
              </w:rPr>
              <w:t>. (при наличии печати)</w:t>
            </w:r>
          </w:p>
        </w:tc>
        <w:tc>
          <w:tcPr>
            <w:tcW w:w="4677" w:type="dxa"/>
          </w:tcPr>
          <w:p w14:paraId="73F58CE3" w14:textId="77777777" w:rsidR="00835E44" w:rsidRDefault="00835E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2AC53F" w14:textId="77777777" w:rsidR="00835E44" w:rsidRDefault="00873967">
            <w:pPr>
              <w:spacing w:after="0"/>
              <w:ind w:firstLine="2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_______________________</w:t>
            </w:r>
          </w:p>
          <w:p w14:paraId="39DDC134" w14:textId="77777777" w:rsidR="00835E44" w:rsidRDefault="00873967">
            <w:pPr>
              <w:spacing w:after="0"/>
              <w:ind w:firstLine="247"/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  <w:t xml:space="preserve">                                 (подпись)</w:t>
            </w:r>
          </w:p>
          <w:p w14:paraId="0B49AE07" w14:textId="77777777" w:rsidR="00835E44" w:rsidRDefault="00873967">
            <w:pPr>
              <w:spacing w:after="0"/>
              <w:ind w:firstLine="24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                            </w:t>
            </w:r>
          </w:p>
          <w:p w14:paraId="24A5F69F" w14:textId="77777777" w:rsidR="00835E44" w:rsidRDefault="00873967">
            <w:pPr>
              <w:spacing w:after="0"/>
              <w:ind w:firstLine="24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    </w:t>
            </w:r>
          </w:p>
          <w:p w14:paraId="0DF2EE75" w14:textId="77777777" w:rsidR="00835E44" w:rsidRDefault="00873967">
            <w:pPr>
              <w:spacing w:after="0"/>
              <w:ind w:firstLine="2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16"/>
                <w:szCs w:val="24"/>
              </w:rPr>
              <w:t>. (при наличии печати)</w:t>
            </w:r>
          </w:p>
        </w:tc>
      </w:tr>
    </w:tbl>
    <w:p w14:paraId="52207352" w14:textId="77777777" w:rsidR="00835E44" w:rsidRDefault="00835E44">
      <w:pPr>
        <w:spacing w:after="26"/>
        <w:ind w:right="7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835E44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A8499" w14:textId="77777777" w:rsidR="00B302BB" w:rsidRDefault="00B302BB">
      <w:pPr>
        <w:spacing w:line="240" w:lineRule="auto"/>
      </w:pPr>
      <w:r>
        <w:separator/>
      </w:r>
    </w:p>
  </w:endnote>
  <w:endnote w:type="continuationSeparator" w:id="0">
    <w:p w14:paraId="5A48BD6A" w14:textId="77777777" w:rsidR="00B302BB" w:rsidRDefault="00B302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F4C66" w14:textId="77777777" w:rsidR="00B302BB" w:rsidRDefault="00B302BB">
      <w:pPr>
        <w:spacing w:after="0"/>
      </w:pPr>
      <w:r>
        <w:separator/>
      </w:r>
    </w:p>
  </w:footnote>
  <w:footnote w:type="continuationSeparator" w:id="0">
    <w:p w14:paraId="72DB814A" w14:textId="77777777" w:rsidR="00B302BB" w:rsidRDefault="00B302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758AC118" w14:textId="77777777" w:rsidR="00835E44" w:rsidRDefault="00873967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6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71EB4B8" w14:textId="77777777" w:rsidR="00835E44" w:rsidRDefault="00835E4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70C"/>
    <w:rsid w:val="00002911"/>
    <w:rsid w:val="00002B53"/>
    <w:rsid w:val="00003819"/>
    <w:rsid w:val="00003FD3"/>
    <w:rsid w:val="00004716"/>
    <w:rsid w:val="00010168"/>
    <w:rsid w:val="00010A26"/>
    <w:rsid w:val="000114AF"/>
    <w:rsid w:val="00012875"/>
    <w:rsid w:val="000148F6"/>
    <w:rsid w:val="00015A55"/>
    <w:rsid w:val="00020585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551E2"/>
    <w:rsid w:val="00061F18"/>
    <w:rsid w:val="0006277E"/>
    <w:rsid w:val="00063180"/>
    <w:rsid w:val="00066DA7"/>
    <w:rsid w:val="0006708D"/>
    <w:rsid w:val="000700DB"/>
    <w:rsid w:val="00070E36"/>
    <w:rsid w:val="00074FBE"/>
    <w:rsid w:val="00077F57"/>
    <w:rsid w:val="00082C8D"/>
    <w:rsid w:val="00096EDD"/>
    <w:rsid w:val="000A10FF"/>
    <w:rsid w:val="000A2B02"/>
    <w:rsid w:val="000A49DD"/>
    <w:rsid w:val="000A5DB7"/>
    <w:rsid w:val="000B14F5"/>
    <w:rsid w:val="000B3B3A"/>
    <w:rsid w:val="000B4FDE"/>
    <w:rsid w:val="000B578B"/>
    <w:rsid w:val="000C204E"/>
    <w:rsid w:val="000C455D"/>
    <w:rsid w:val="000C4801"/>
    <w:rsid w:val="000D09E2"/>
    <w:rsid w:val="000D4C5A"/>
    <w:rsid w:val="000D5E22"/>
    <w:rsid w:val="000D6287"/>
    <w:rsid w:val="000E1283"/>
    <w:rsid w:val="000E2D70"/>
    <w:rsid w:val="000E497E"/>
    <w:rsid w:val="000E79E4"/>
    <w:rsid w:val="000F3BCF"/>
    <w:rsid w:val="000F5C37"/>
    <w:rsid w:val="00102B8D"/>
    <w:rsid w:val="00102D23"/>
    <w:rsid w:val="0011203E"/>
    <w:rsid w:val="00114320"/>
    <w:rsid w:val="00114618"/>
    <w:rsid w:val="00117E18"/>
    <w:rsid w:val="0012018A"/>
    <w:rsid w:val="001212F5"/>
    <w:rsid w:val="0012332A"/>
    <w:rsid w:val="00125241"/>
    <w:rsid w:val="00125857"/>
    <w:rsid w:val="0012635C"/>
    <w:rsid w:val="00126A3B"/>
    <w:rsid w:val="00130F10"/>
    <w:rsid w:val="00133D76"/>
    <w:rsid w:val="0013716E"/>
    <w:rsid w:val="00141E1E"/>
    <w:rsid w:val="001440DE"/>
    <w:rsid w:val="0014426A"/>
    <w:rsid w:val="00145FDC"/>
    <w:rsid w:val="0014666C"/>
    <w:rsid w:val="00146F70"/>
    <w:rsid w:val="00150209"/>
    <w:rsid w:val="00150D3D"/>
    <w:rsid w:val="0015176D"/>
    <w:rsid w:val="00153541"/>
    <w:rsid w:val="00155610"/>
    <w:rsid w:val="001619DD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7868"/>
    <w:rsid w:val="00191FD1"/>
    <w:rsid w:val="00193116"/>
    <w:rsid w:val="00193E73"/>
    <w:rsid w:val="001951B5"/>
    <w:rsid w:val="001A037F"/>
    <w:rsid w:val="001A32EA"/>
    <w:rsid w:val="001A633B"/>
    <w:rsid w:val="001A6B16"/>
    <w:rsid w:val="001A7035"/>
    <w:rsid w:val="001B1753"/>
    <w:rsid w:val="001B6E50"/>
    <w:rsid w:val="001B7B75"/>
    <w:rsid w:val="001C30C4"/>
    <w:rsid w:val="001C4308"/>
    <w:rsid w:val="001C5CB6"/>
    <w:rsid w:val="001C6324"/>
    <w:rsid w:val="001C741E"/>
    <w:rsid w:val="001D222B"/>
    <w:rsid w:val="001D3573"/>
    <w:rsid w:val="001D4E7D"/>
    <w:rsid w:val="001E04D6"/>
    <w:rsid w:val="001E15E2"/>
    <w:rsid w:val="001E1E3B"/>
    <w:rsid w:val="001E667F"/>
    <w:rsid w:val="001E79A6"/>
    <w:rsid w:val="001E79C9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2FB2"/>
    <w:rsid w:val="00233F77"/>
    <w:rsid w:val="00235D58"/>
    <w:rsid w:val="00236AA6"/>
    <w:rsid w:val="002469F5"/>
    <w:rsid w:val="00250A74"/>
    <w:rsid w:val="00252018"/>
    <w:rsid w:val="00254979"/>
    <w:rsid w:val="002576AF"/>
    <w:rsid w:val="00261933"/>
    <w:rsid w:val="00263ABD"/>
    <w:rsid w:val="002653F8"/>
    <w:rsid w:val="002675FF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28C0"/>
    <w:rsid w:val="002A3CD1"/>
    <w:rsid w:val="002B2B54"/>
    <w:rsid w:val="002B30AC"/>
    <w:rsid w:val="002B3815"/>
    <w:rsid w:val="002B40C0"/>
    <w:rsid w:val="002B7B8B"/>
    <w:rsid w:val="002C1D5E"/>
    <w:rsid w:val="002C23DF"/>
    <w:rsid w:val="002C319D"/>
    <w:rsid w:val="002C35B2"/>
    <w:rsid w:val="002C428A"/>
    <w:rsid w:val="002C7568"/>
    <w:rsid w:val="002D069B"/>
    <w:rsid w:val="002D4F8E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2B8F"/>
    <w:rsid w:val="002F587E"/>
    <w:rsid w:val="00305A7C"/>
    <w:rsid w:val="0031445D"/>
    <w:rsid w:val="00316C2A"/>
    <w:rsid w:val="00323038"/>
    <w:rsid w:val="00325AE2"/>
    <w:rsid w:val="00326F12"/>
    <w:rsid w:val="00332B50"/>
    <w:rsid w:val="00335ACD"/>
    <w:rsid w:val="00340D6B"/>
    <w:rsid w:val="00341628"/>
    <w:rsid w:val="0034164B"/>
    <w:rsid w:val="003425C1"/>
    <w:rsid w:val="00342E5F"/>
    <w:rsid w:val="00342F72"/>
    <w:rsid w:val="003438B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A72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B01E2"/>
    <w:rsid w:val="003B2491"/>
    <w:rsid w:val="003B3FC9"/>
    <w:rsid w:val="003B4BBC"/>
    <w:rsid w:val="003B59FD"/>
    <w:rsid w:val="003B6D91"/>
    <w:rsid w:val="003B6E3A"/>
    <w:rsid w:val="003B7281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514D"/>
    <w:rsid w:val="00400EB2"/>
    <w:rsid w:val="00403099"/>
    <w:rsid w:val="004120E2"/>
    <w:rsid w:val="004121BB"/>
    <w:rsid w:val="00413C50"/>
    <w:rsid w:val="0041411C"/>
    <w:rsid w:val="004147FD"/>
    <w:rsid w:val="0041516A"/>
    <w:rsid w:val="0041526A"/>
    <w:rsid w:val="00416A58"/>
    <w:rsid w:val="00421AB0"/>
    <w:rsid w:val="004230D6"/>
    <w:rsid w:val="00423BF0"/>
    <w:rsid w:val="004246C1"/>
    <w:rsid w:val="00424C52"/>
    <w:rsid w:val="004251D6"/>
    <w:rsid w:val="00426E59"/>
    <w:rsid w:val="00432DB5"/>
    <w:rsid w:val="00435E7C"/>
    <w:rsid w:val="00435EBE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2B6"/>
    <w:rsid w:val="00446811"/>
    <w:rsid w:val="00447AD9"/>
    <w:rsid w:val="004514AF"/>
    <w:rsid w:val="004522A3"/>
    <w:rsid w:val="0045405A"/>
    <w:rsid w:val="00454CB5"/>
    <w:rsid w:val="004602B2"/>
    <w:rsid w:val="004621E2"/>
    <w:rsid w:val="00465F51"/>
    <w:rsid w:val="004662B7"/>
    <w:rsid w:val="00471FFE"/>
    <w:rsid w:val="00472160"/>
    <w:rsid w:val="004727CD"/>
    <w:rsid w:val="004732A5"/>
    <w:rsid w:val="00475AB2"/>
    <w:rsid w:val="00476FB4"/>
    <w:rsid w:val="00477167"/>
    <w:rsid w:val="00477B56"/>
    <w:rsid w:val="004808D2"/>
    <w:rsid w:val="004814E1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65B0"/>
    <w:rsid w:val="004C09F8"/>
    <w:rsid w:val="004C16A9"/>
    <w:rsid w:val="004C5B28"/>
    <w:rsid w:val="004C60F4"/>
    <w:rsid w:val="004C7609"/>
    <w:rsid w:val="004C7738"/>
    <w:rsid w:val="004D3828"/>
    <w:rsid w:val="004D4EDD"/>
    <w:rsid w:val="004D630A"/>
    <w:rsid w:val="004D7319"/>
    <w:rsid w:val="004E0BDA"/>
    <w:rsid w:val="004E0D72"/>
    <w:rsid w:val="004E39C5"/>
    <w:rsid w:val="004E480A"/>
    <w:rsid w:val="004E4BE1"/>
    <w:rsid w:val="004E690F"/>
    <w:rsid w:val="004F1804"/>
    <w:rsid w:val="004F2210"/>
    <w:rsid w:val="004F2591"/>
    <w:rsid w:val="004F57A6"/>
    <w:rsid w:val="004F5B49"/>
    <w:rsid w:val="004F6842"/>
    <w:rsid w:val="004F793B"/>
    <w:rsid w:val="00500208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5D8A"/>
    <w:rsid w:val="005261F6"/>
    <w:rsid w:val="00530B76"/>
    <w:rsid w:val="00532CA5"/>
    <w:rsid w:val="00537D28"/>
    <w:rsid w:val="00543DE6"/>
    <w:rsid w:val="00545B4A"/>
    <w:rsid w:val="00546153"/>
    <w:rsid w:val="00550E0A"/>
    <w:rsid w:val="00554C97"/>
    <w:rsid w:val="00555069"/>
    <w:rsid w:val="00555452"/>
    <w:rsid w:val="00560229"/>
    <w:rsid w:val="0056733D"/>
    <w:rsid w:val="005679C3"/>
    <w:rsid w:val="005703C1"/>
    <w:rsid w:val="00570A99"/>
    <w:rsid w:val="00572FC5"/>
    <w:rsid w:val="00574C54"/>
    <w:rsid w:val="005819B3"/>
    <w:rsid w:val="00582AC7"/>
    <w:rsid w:val="00583070"/>
    <w:rsid w:val="00584A88"/>
    <w:rsid w:val="00585786"/>
    <w:rsid w:val="00586420"/>
    <w:rsid w:val="005868B0"/>
    <w:rsid w:val="005917BD"/>
    <w:rsid w:val="00592092"/>
    <w:rsid w:val="00597297"/>
    <w:rsid w:val="005A11B2"/>
    <w:rsid w:val="005A2404"/>
    <w:rsid w:val="005A3BE7"/>
    <w:rsid w:val="005B0BF0"/>
    <w:rsid w:val="005B1B73"/>
    <w:rsid w:val="005B2713"/>
    <w:rsid w:val="005B4785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3E8C"/>
    <w:rsid w:val="005E517B"/>
    <w:rsid w:val="005F068E"/>
    <w:rsid w:val="005F17C9"/>
    <w:rsid w:val="005F4312"/>
    <w:rsid w:val="005F6D95"/>
    <w:rsid w:val="006000AA"/>
    <w:rsid w:val="00601669"/>
    <w:rsid w:val="00604F6D"/>
    <w:rsid w:val="00605856"/>
    <w:rsid w:val="00605BF3"/>
    <w:rsid w:val="00613524"/>
    <w:rsid w:val="00617579"/>
    <w:rsid w:val="00620912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5006C"/>
    <w:rsid w:val="00653932"/>
    <w:rsid w:val="006604DA"/>
    <w:rsid w:val="0066214E"/>
    <w:rsid w:val="00662B40"/>
    <w:rsid w:val="006666ED"/>
    <w:rsid w:val="00670F10"/>
    <w:rsid w:val="00671304"/>
    <w:rsid w:val="006728BF"/>
    <w:rsid w:val="00676FE7"/>
    <w:rsid w:val="00686B65"/>
    <w:rsid w:val="00691125"/>
    <w:rsid w:val="00693EA4"/>
    <w:rsid w:val="006A1174"/>
    <w:rsid w:val="006A319A"/>
    <w:rsid w:val="006A4E05"/>
    <w:rsid w:val="006B0962"/>
    <w:rsid w:val="006B4A56"/>
    <w:rsid w:val="006C0F9E"/>
    <w:rsid w:val="006C1235"/>
    <w:rsid w:val="006C424C"/>
    <w:rsid w:val="006C7835"/>
    <w:rsid w:val="006D0141"/>
    <w:rsid w:val="006D101B"/>
    <w:rsid w:val="006D2ECB"/>
    <w:rsid w:val="006D4255"/>
    <w:rsid w:val="006D75E0"/>
    <w:rsid w:val="006E04FC"/>
    <w:rsid w:val="006E056D"/>
    <w:rsid w:val="006E1AC8"/>
    <w:rsid w:val="006E1D14"/>
    <w:rsid w:val="006E1E2F"/>
    <w:rsid w:val="006E2343"/>
    <w:rsid w:val="006E31D1"/>
    <w:rsid w:val="006E3C39"/>
    <w:rsid w:val="006E68B8"/>
    <w:rsid w:val="006E7BA7"/>
    <w:rsid w:val="006F4FCD"/>
    <w:rsid w:val="006F55AC"/>
    <w:rsid w:val="006F6894"/>
    <w:rsid w:val="006F7B37"/>
    <w:rsid w:val="00700FB4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326D"/>
    <w:rsid w:val="00746D1F"/>
    <w:rsid w:val="00746ECD"/>
    <w:rsid w:val="00754144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38BA"/>
    <w:rsid w:val="007857E6"/>
    <w:rsid w:val="007911D2"/>
    <w:rsid w:val="00794563"/>
    <w:rsid w:val="007948EB"/>
    <w:rsid w:val="00796A19"/>
    <w:rsid w:val="00797F8C"/>
    <w:rsid w:val="007A5523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60F"/>
    <w:rsid w:val="007C2A0F"/>
    <w:rsid w:val="007C312C"/>
    <w:rsid w:val="007C3995"/>
    <w:rsid w:val="007C3A50"/>
    <w:rsid w:val="007C7B51"/>
    <w:rsid w:val="007D0CEC"/>
    <w:rsid w:val="007D0D51"/>
    <w:rsid w:val="007D5A8F"/>
    <w:rsid w:val="007D5E7E"/>
    <w:rsid w:val="007D6F0B"/>
    <w:rsid w:val="007E0BB8"/>
    <w:rsid w:val="007E37E3"/>
    <w:rsid w:val="007F0DD0"/>
    <w:rsid w:val="007F3A9B"/>
    <w:rsid w:val="007F4B56"/>
    <w:rsid w:val="007F5BAA"/>
    <w:rsid w:val="00800CB1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3190"/>
    <w:rsid w:val="00824027"/>
    <w:rsid w:val="00830ECD"/>
    <w:rsid w:val="00835E44"/>
    <w:rsid w:val="00835F8A"/>
    <w:rsid w:val="0083645E"/>
    <w:rsid w:val="00836BBF"/>
    <w:rsid w:val="00843478"/>
    <w:rsid w:val="00843B1F"/>
    <w:rsid w:val="00846AD4"/>
    <w:rsid w:val="008513BB"/>
    <w:rsid w:val="00852E06"/>
    <w:rsid w:val="00853426"/>
    <w:rsid w:val="00853D24"/>
    <w:rsid w:val="0086207A"/>
    <w:rsid w:val="00867BFE"/>
    <w:rsid w:val="00872682"/>
    <w:rsid w:val="00872C81"/>
    <w:rsid w:val="00873967"/>
    <w:rsid w:val="0087591C"/>
    <w:rsid w:val="0087650F"/>
    <w:rsid w:val="00877FD9"/>
    <w:rsid w:val="0088214E"/>
    <w:rsid w:val="00891A56"/>
    <w:rsid w:val="00892D30"/>
    <w:rsid w:val="00892D41"/>
    <w:rsid w:val="008952A0"/>
    <w:rsid w:val="00897006"/>
    <w:rsid w:val="008A034F"/>
    <w:rsid w:val="008A285F"/>
    <w:rsid w:val="008B6127"/>
    <w:rsid w:val="008B6903"/>
    <w:rsid w:val="008B7D64"/>
    <w:rsid w:val="008C0003"/>
    <w:rsid w:val="008C6008"/>
    <w:rsid w:val="008C6A0A"/>
    <w:rsid w:val="008C7581"/>
    <w:rsid w:val="008D0087"/>
    <w:rsid w:val="008D19CF"/>
    <w:rsid w:val="008D2131"/>
    <w:rsid w:val="008D3515"/>
    <w:rsid w:val="008D3DEE"/>
    <w:rsid w:val="008D70D5"/>
    <w:rsid w:val="008E08FD"/>
    <w:rsid w:val="008E0D2E"/>
    <w:rsid w:val="008E6CCB"/>
    <w:rsid w:val="008E72D9"/>
    <w:rsid w:val="008F0E8B"/>
    <w:rsid w:val="00901DAD"/>
    <w:rsid w:val="0090270C"/>
    <w:rsid w:val="009051DE"/>
    <w:rsid w:val="0090538C"/>
    <w:rsid w:val="0090597E"/>
    <w:rsid w:val="009107CD"/>
    <w:rsid w:val="0091259B"/>
    <w:rsid w:val="009130E1"/>
    <w:rsid w:val="009153A8"/>
    <w:rsid w:val="00915607"/>
    <w:rsid w:val="00924CF9"/>
    <w:rsid w:val="00925A7B"/>
    <w:rsid w:val="00926D94"/>
    <w:rsid w:val="00932E2F"/>
    <w:rsid w:val="00940619"/>
    <w:rsid w:val="00941A67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60102"/>
    <w:rsid w:val="009605EB"/>
    <w:rsid w:val="009611F6"/>
    <w:rsid w:val="0096270F"/>
    <w:rsid w:val="009658DD"/>
    <w:rsid w:val="009676F6"/>
    <w:rsid w:val="00973DDA"/>
    <w:rsid w:val="00974F13"/>
    <w:rsid w:val="0098068A"/>
    <w:rsid w:val="00983980"/>
    <w:rsid w:val="00983A5E"/>
    <w:rsid w:val="00985078"/>
    <w:rsid w:val="00993146"/>
    <w:rsid w:val="00995006"/>
    <w:rsid w:val="00996453"/>
    <w:rsid w:val="00996888"/>
    <w:rsid w:val="009969F5"/>
    <w:rsid w:val="009A0FE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0FDF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3F44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71A2"/>
    <w:rsid w:val="00A4128C"/>
    <w:rsid w:val="00A424D0"/>
    <w:rsid w:val="00A43BE5"/>
    <w:rsid w:val="00A44144"/>
    <w:rsid w:val="00A469D6"/>
    <w:rsid w:val="00A52988"/>
    <w:rsid w:val="00A531D5"/>
    <w:rsid w:val="00A565E8"/>
    <w:rsid w:val="00A64479"/>
    <w:rsid w:val="00A6765E"/>
    <w:rsid w:val="00A713A1"/>
    <w:rsid w:val="00A75C2A"/>
    <w:rsid w:val="00A81AB3"/>
    <w:rsid w:val="00A81B89"/>
    <w:rsid w:val="00A85AC2"/>
    <w:rsid w:val="00A8628A"/>
    <w:rsid w:val="00A86752"/>
    <w:rsid w:val="00A95215"/>
    <w:rsid w:val="00A97FB8"/>
    <w:rsid w:val="00AA30D7"/>
    <w:rsid w:val="00AA329E"/>
    <w:rsid w:val="00AA5DBA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1273"/>
    <w:rsid w:val="00AE425B"/>
    <w:rsid w:val="00AE729F"/>
    <w:rsid w:val="00AF0ABB"/>
    <w:rsid w:val="00AF2359"/>
    <w:rsid w:val="00AF475B"/>
    <w:rsid w:val="00AF69D3"/>
    <w:rsid w:val="00AF6C5F"/>
    <w:rsid w:val="00B026EE"/>
    <w:rsid w:val="00B038E6"/>
    <w:rsid w:val="00B0531C"/>
    <w:rsid w:val="00B06023"/>
    <w:rsid w:val="00B10B07"/>
    <w:rsid w:val="00B12AA6"/>
    <w:rsid w:val="00B13D73"/>
    <w:rsid w:val="00B16608"/>
    <w:rsid w:val="00B178D4"/>
    <w:rsid w:val="00B207D5"/>
    <w:rsid w:val="00B216FD"/>
    <w:rsid w:val="00B273CF"/>
    <w:rsid w:val="00B27BBC"/>
    <w:rsid w:val="00B302BB"/>
    <w:rsid w:val="00B31F6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C68"/>
    <w:rsid w:val="00B63DF3"/>
    <w:rsid w:val="00B65744"/>
    <w:rsid w:val="00B66D56"/>
    <w:rsid w:val="00B721B5"/>
    <w:rsid w:val="00B75B59"/>
    <w:rsid w:val="00B77E7D"/>
    <w:rsid w:val="00B804B8"/>
    <w:rsid w:val="00B80A8D"/>
    <w:rsid w:val="00B812A8"/>
    <w:rsid w:val="00B813E3"/>
    <w:rsid w:val="00B85732"/>
    <w:rsid w:val="00B872AC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A5B86"/>
    <w:rsid w:val="00BB021B"/>
    <w:rsid w:val="00BB0737"/>
    <w:rsid w:val="00BB51BF"/>
    <w:rsid w:val="00BB5E75"/>
    <w:rsid w:val="00BC3E50"/>
    <w:rsid w:val="00BC77B0"/>
    <w:rsid w:val="00BD1BC5"/>
    <w:rsid w:val="00BD5C98"/>
    <w:rsid w:val="00BD6F83"/>
    <w:rsid w:val="00BD6F8D"/>
    <w:rsid w:val="00BE0B4D"/>
    <w:rsid w:val="00BE29AA"/>
    <w:rsid w:val="00BE7690"/>
    <w:rsid w:val="00BF1B34"/>
    <w:rsid w:val="00BF2A60"/>
    <w:rsid w:val="00BF3693"/>
    <w:rsid w:val="00BF4292"/>
    <w:rsid w:val="00BF58E1"/>
    <w:rsid w:val="00BF58EB"/>
    <w:rsid w:val="00BF777E"/>
    <w:rsid w:val="00BF7A2F"/>
    <w:rsid w:val="00C00E85"/>
    <w:rsid w:val="00C0380B"/>
    <w:rsid w:val="00C045BE"/>
    <w:rsid w:val="00C05B86"/>
    <w:rsid w:val="00C07761"/>
    <w:rsid w:val="00C10A5F"/>
    <w:rsid w:val="00C20F8A"/>
    <w:rsid w:val="00C21657"/>
    <w:rsid w:val="00C300FE"/>
    <w:rsid w:val="00C304FA"/>
    <w:rsid w:val="00C305A6"/>
    <w:rsid w:val="00C31AA8"/>
    <w:rsid w:val="00C335DF"/>
    <w:rsid w:val="00C34226"/>
    <w:rsid w:val="00C35778"/>
    <w:rsid w:val="00C3766A"/>
    <w:rsid w:val="00C37F99"/>
    <w:rsid w:val="00C406F0"/>
    <w:rsid w:val="00C41DC0"/>
    <w:rsid w:val="00C46CA5"/>
    <w:rsid w:val="00C47787"/>
    <w:rsid w:val="00C47B0B"/>
    <w:rsid w:val="00C47E93"/>
    <w:rsid w:val="00C559EB"/>
    <w:rsid w:val="00C57A0D"/>
    <w:rsid w:val="00C57F14"/>
    <w:rsid w:val="00C63F88"/>
    <w:rsid w:val="00C666A1"/>
    <w:rsid w:val="00C6673B"/>
    <w:rsid w:val="00C719A5"/>
    <w:rsid w:val="00C71B62"/>
    <w:rsid w:val="00C71BFC"/>
    <w:rsid w:val="00C72044"/>
    <w:rsid w:val="00C73EDA"/>
    <w:rsid w:val="00C75355"/>
    <w:rsid w:val="00C768CF"/>
    <w:rsid w:val="00C81B28"/>
    <w:rsid w:val="00C83719"/>
    <w:rsid w:val="00C840EE"/>
    <w:rsid w:val="00C84C5D"/>
    <w:rsid w:val="00C84F5A"/>
    <w:rsid w:val="00C87EAE"/>
    <w:rsid w:val="00C90426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C2F26"/>
    <w:rsid w:val="00CD10A7"/>
    <w:rsid w:val="00CD5182"/>
    <w:rsid w:val="00CD596A"/>
    <w:rsid w:val="00CE5AE6"/>
    <w:rsid w:val="00CE7338"/>
    <w:rsid w:val="00CE7661"/>
    <w:rsid w:val="00CF0853"/>
    <w:rsid w:val="00CF2A1C"/>
    <w:rsid w:val="00CF363B"/>
    <w:rsid w:val="00CF3981"/>
    <w:rsid w:val="00CF6AA8"/>
    <w:rsid w:val="00D032D7"/>
    <w:rsid w:val="00D0384A"/>
    <w:rsid w:val="00D04957"/>
    <w:rsid w:val="00D04E8E"/>
    <w:rsid w:val="00D06730"/>
    <w:rsid w:val="00D07431"/>
    <w:rsid w:val="00D10063"/>
    <w:rsid w:val="00D12201"/>
    <w:rsid w:val="00D13529"/>
    <w:rsid w:val="00D14071"/>
    <w:rsid w:val="00D142A6"/>
    <w:rsid w:val="00D1480B"/>
    <w:rsid w:val="00D15BE4"/>
    <w:rsid w:val="00D21B50"/>
    <w:rsid w:val="00D22A4A"/>
    <w:rsid w:val="00D24275"/>
    <w:rsid w:val="00D31628"/>
    <w:rsid w:val="00D360C3"/>
    <w:rsid w:val="00D3615F"/>
    <w:rsid w:val="00D4167F"/>
    <w:rsid w:val="00D44327"/>
    <w:rsid w:val="00D46487"/>
    <w:rsid w:val="00D47F0B"/>
    <w:rsid w:val="00D5203B"/>
    <w:rsid w:val="00D60F4E"/>
    <w:rsid w:val="00D61703"/>
    <w:rsid w:val="00D624B4"/>
    <w:rsid w:val="00D63C6E"/>
    <w:rsid w:val="00D66755"/>
    <w:rsid w:val="00D70C73"/>
    <w:rsid w:val="00D75372"/>
    <w:rsid w:val="00D75721"/>
    <w:rsid w:val="00D8313D"/>
    <w:rsid w:val="00D90151"/>
    <w:rsid w:val="00D927C3"/>
    <w:rsid w:val="00D92879"/>
    <w:rsid w:val="00D945F8"/>
    <w:rsid w:val="00D97EBE"/>
    <w:rsid w:val="00DA1A50"/>
    <w:rsid w:val="00DA5ADE"/>
    <w:rsid w:val="00DB1611"/>
    <w:rsid w:val="00DB1D99"/>
    <w:rsid w:val="00DB5882"/>
    <w:rsid w:val="00DB71A2"/>
    <w:rsid w:val="00DC0679"/>
    <w:rsid w:val="00DC0A49"/>
    <w:rsid w:val="00DC5405"/>
    <w:rsid w:val="00DD0436"/>
    <w:rsid w:val="00DD2FD9"/>
    <w:rsid w:val="00DD3C79"/>
    <w:rsid w:val="00DE35D9"/>
    <w:rsid w:val="00DE5EC6"/>
    <w:rsid w:val="00DF41AF"/>
    <w:rsid w:val="00DF63F6"/>
    <w:rsid w:val="00E01084"/>
    <w:rsid w:val="00E01179"/>
    <w:rsid w:val="00E05887"/>
    <w:rsid w:val="00E05CA1"/>
    <w:rsid w:val="00E071D8"/>
    <w:rsid w:val="00E07D15"/>
    <w:rsid w:val="00E13BC8"/>
    <w:rsid w:val="00E14068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5BDE"/>
    <w:rsid w:val="00E35D7A"/>
    <w:rsid w:val="00E3607F"/>
    <w:rsid w:val="00E3799E"/>
    <w:rsid w:val="00E4036A"/>
    <w:rsid w:val="00E42975"/>
    <w:rsid w:val="00E44628"/>
    <w:rsid w:val="00E519CF"/>
    <w:rsid w:val="00E536C3"/>
    <w:rsid w:val="00E56307"/>
    <w:rsid w:val="00E636EC"/>
    <w:rsid w:val="00E67FAC"/>
    <w:rsid w:val="00E729EA"/>
    <w:rsid w:val="00E73295"/>
    <w:rsid w:val="00E73FA3"/>
    <w:rsid w:val="00E77AD6"/>
    <w:rsid w:val="00E77E0B"/>
    <w:rsid w:val="00E81C93"/>
    <w:rsid w:val="00E86FD8"/>
    <w:rsid w:val="00E9082C"/>
    <w:rsid w:val="00E92A3D"/>
    <w:rsid w:val="00E92E61"/>
    <w:rsid w:val="00E931E0"/>
    <w:rsid w:val="00E9363C"/>
    <w:rsid w:val="00E951FE"/>
    <w:rsid w:val="00EA08C9"/>
    <w:rsid w:val="00EA3A13"/>
    <w:rsid w:val="00EA6F10"/>
    <w:rsid w:val="00EB45BA"/>
    <w:rsid w:val="00EB71A4"/>
    <w:rsid w:val="00EB7677"/>
    <w:rsid w:val="00EC01C3"/>
    <w:rsid w:val="00EC32FE"/>
    <w:rsid w:val="00EC490A"/>
    <w:rsid w:val="00EC4A5B"/>
    <w:rsid w:val="00ED1694"/>
    <w:rsid w:val="00ED1ACF"/>
    <w:rsid w:val="00ED216A"/>
    <w:rsid w:val="00ED5F5A"/>
    <w:rsid w:val="00ED6259"/>
    <w:rsid w:val="00ED7085"/>
    <w:rsid w:val="00EE1C60"/>
    <w:rsid w:val="00EE4B1C"/>
    <w:rsid w:val="00EE7906"/>
    <w:rsid w:val="00EE7E6B"/>
    <w:rsid w:val="00EF00D3"/>
    <w:rsid w:val="00EF01DB"/>
    <w:rsid w:val="00EF5D34"/>
    <w:rsid w:val="00F04181"/>
    <w:rsid w:val="00F047FF"/>
    <w:rsid w:val="00F06B9E"/>
    <w:rsid w:val="00F07629"/>
    <w:rsid w:val="00F12AEC"/>
    <w:rsid w:val="00F17941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13A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583B"/>
    <w:rsid w:val="00F75AFA"/>
    <w:rsid w:val="00F7768E"/>
    <w:rsid w:val="00F806A2"/>
    <w:rsid w:val="00F82DC3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B05E8"/>
    <w:rsid w:val="00FB1F76"/>
    <w:rsid w:val="00FB3101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3755"/>
    <w:rsid w:val="00FD57E4"/>
    <w:rsid w:val="00FE745D"/>
    <w:rsid w:val="00FF09AC"/>
    <w:rsid w:val="00FF146F"/>
    <w:rsid w:val="00FF50B1"/>
    <w:rsid w:val="025078D7"/>
    <w:rsid w:val="02734549"/>
    <w:rsid w:val="125664A3"/>
    <w:rsid w:val="17D06220"/>
    <w:rsid w:val="196A2155"/>
    <w:rsid w:val="237331D3"/>
    <w:rsid w:val="251D0C04"/>
    <w:rsid w:val="2E674331"/>
    <w:rsid w:val="30711F31"/>
    <w:rsid w:val="3AEA49F1"/>
    <w:rsid w:val="3C053A08"/>
    <w:rsid w:val="46397A50"/>
    <w:rsid w:val="4F736D24"/>
    <w:rsid w:val="615F51D8"/>
    <w:rsid w:val="688352D6"/>
    <w:rsid w:val="6F87162A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7A2BF"/>
  <w15:docId w15:val="{1FD37200-DE31-4FE4-95B5-24E5CCE90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2367</Words>
  <Characters>13492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181</cp:revision>
  <cp:lastPrinted>2025-05-20T10:08:00Z</cp:lastPrinted>
  <dcterms:created xsi:type="dcterms:W3CDTF">2024-01-22T17:32:00Z</dcterms:created>
  <dcterms:modified xsi:type="dcterms:W3CDTF">2025-05-20T10:54:00Z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5036BCB9F0234874AF356F5F0A7A3BB5_12</vt:lpwstr>
  </property>
</Properties>
</file>